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0ED0E" w14:textId="14D238CF" w:rsidR="00615E09" w:rsidRDefault="00615E09" w:rsidP="00615E09">
      <w:pPr>
        <w:pStyle w:val="NormalWeb"/>
        <w:spacing w:before="0" w:beforeAutospacing="0" w:after="200" w:afterAutospacing="0"/>
      </w:pPr>
      <w:r>
        <w:rPr>
          <w:noProof/>
          <w:lang w:bidi="hi-IN"/>
        </w:rPr>
        <w:t xml:space="preserve">                </w:t>
      </w:r>
      <w:r>
        <w:rPr>
          <w:noProof/>
          <w:lang w:bidi="hi-IN"/>
        </w:rPr>
        <w:drawing>
          <wp:inline distT="0" distB="0" distL="0" distR="0" wp14:anchorId="69B83807" wp14:editId="2D7AA670">
            <wp:extent cx="1390650" cy="1371600"/>
            <wp:effectExtent l="0" t="0" r="0" b="0"/>
            <wp:docPr id="8" name="Picture 8" descr="Image result for gt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tu ne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827" cy="1371775"/>
                    </a:xfrm>
                    <a:prstGeom prst="rect">
                      <a:avLst/>
                    </a:prstGeom>
                    <a:noFill/>
                    <a:ln>
                      <a:noFill/>
                    </a:ln>
                  </pic:spPr>
                </pic:pic>
              </a:graphicData>
            </a:graphic>
          </wp:inline>
        </w:drawing>
      </w:r>
      <w:r>
        <w:rPr>
          <w:noProof/>
        </w:rPr>
        <w:t xml:space="preserve">          </w:t>
      </w:r>
      <w:r w:rsidR="00EE5B82">
        <w:rPr>
          <w:noProof/>
        </w:rPr>
        <w:drawing>
          <wp:inline distT="0" distB="0" distL="0" distR="0" wp14:anchorId="1CD898FD" wp14:editId="1F0D3ABA">
            <wp:extent cx="1371600" cy="1238250"/>
            <wp:effectExtent l="0" t="0" r="0" b="0"/>
            <wp:docPr id="21231769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238250"/>
                    </a:xfrm>
                    <a:prstGeom prst="rect">
                      <a:avLst/>
                    </a:prstGeom>
                    <a:noFill/>
                    <a:ln>
                      <a:noFill/>
                    </a:ln>
                  </pic:spPr>
                </pic:pic>
              </a:graphicData>
            </a:graphic>
          </wp:inline>
        </w:drawing>
      </w:r>
      <w:r>
        <w:rPr>
          <w:noProof/>
        </w:rPr>
        <w:t xml:space="preserve">            </w:t>
      </w:r>
      <w:r>
        <w:rPr>
          <w:noProof/>
        </w:rPr>
        <w:drawing>
          <wp:inline distT="0" distB="0" distL="0" distR="0" wp14:anchorId="4EC013CD" wp14:editId="26150720">
            <wp:extent cx="1419225" cy="1333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inline>
        </w:drawing>
      </w:r>
    </w:p>
    <w:p w14:paraId="3CE33117" w14:textId="77777777" w:rsidR="00615E09" w:rsidRPr="002E1DF4" w:rsidRDefault="00615E09" w:rsidP="00615E09">
      <w:pPr>
        <w:pStyle w:val="NormalWeb"/>
        <w:spacing w:before="0" w:beforeAutospacing="0" w:after="200" w:afterAutospacing="0"/>
        <w:jc w:val="center"/>
        <w:rPr>
          <w:rFonts w:ascii="Bookman Old Style" w:hAnsi="Bookman Old Style"/>
          <w:sz w:val="36"/>
        </w:rPr>
      </w:pPr>
      <w:r w:rsidRPr="002E1DF4">
        <w:rPr>
          <w:rFonts w:ascii="Bookman Old Style" w:hAnsi="Bookman Old Style"/>
          <w:b/>
          <w:bCs/>
          <w:color w:val="000000"/>
          <w:sz w:val="36"/>
        </w:rPr>
        <w:t>GUJARAT TECHNOLOGY UNIVERSITY</w:t>
      </w:r>
    </w:p>
    <w:p w14:paraId="7329EC98" w14:textId="77777777" w:rsidR="00615E09" w:rsidRDefault="00615E09" w:rsidP="00615E09">
      <w:pPr>
        <w:pStyle w:val="NormalWeb"/>
        <w:spacing w:before="0" w:beforeAutospacing="0" w:after="200" w:afterAutospacing="0"/>
        <w:rPr>
          <w:b/>
          <w:bCs/>
          <w:color w:val="000000"/>
          <w:u w:val="single"/>
        </w:rPr>
      </w:pPr>
      <w:r>
        <w:rPr>
          <w:noProof/>
        </w:rPr>
        <w:drawing>
          <wp:inline distT="0" distB="0" distL="0" distR="0" wp14:anchorId="42C7B437" wp14:editId="02597F92">
            <wp:extent cx="5943600" cy="1343849"/>
            <wp:effectExtent l="76200" t="76200" r="114300" b="1231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4384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40D15D1" w14:textId="1492C122" w:rsidR="00797E5F" w:rsidRDefault="004433E8">
      <w:r>
        <w:t xml:space="preserve">     </w:t>
      </w:r>
      <w:r w:rsidR="00615E09">
        <w:t xml:space="preserve">                 </w:t>
      </w:r>
      <w:r>
        <w:t xml:space="preserve">                         </w:t>
      </w:r>
      <w:r w:rsidR="00615E09">
        <w:t xml:space="preserve">          </w:t>
      </w:r>
    </w:p>
    <w:p w14:paraId="62C6ED0F" w14:textId="77777777" w:rsidR="000B66D8" w:rsidRDefault="000B66D8" w:rsidP="000B66D8">
      <w:pPr>
        <w:pStyle w:val="Default"/>
      </w:pPr>
    </w:p>
    <w:p w14:paraId="4138D983" w14:textId="2857A86A" w:rsidR="004433E8" w:rsidRPr="000F261D" w:rsidRDefault="000B66D8" w:rsidP="004433E8">
      <w:pPr>
        <w:jc w:val="center"/>
        <w:rPr>
          <w:b/>
          <w:bCs/>
          <w:sz w:val="24"/>
          <w:szCs w:val="24"/>
          <w:u w:val="single"/>
        </w:rPr>
      </w:pPr>
      <w:r w:rsidRPr="000F261D">
        <w:rPr>
          <w:b/>
          <w:bCs/>
          <w:sz w:val="24"/>
          <w:szCs w:val="24"/>
          <w:u w:val="single"/>
        </w:rPr>
        <w:t xml:space="preserve"> A report on </w:t>
      </w:r>
      <w:r w:rsidR="002C02FA" w:rsidRPr="002C02FA">
        <w:rPr>
          <w:b/>
          <w:bCs/>
          <w:sz w:val="24"/>
          <w:szCs w:val="24"/>
          <w:u w:val="single"/>
        </w:rPr>
        <w:t>Get Set Goal</w:t>
      </w:r>
    </w:p>
    <w:p w14:paraId="387C28EB" w14:textId="77777777" w:rsidR="000F261D" w:rsidRPr="000F261D" w:rsidRDefault="00F622D4" w:rsidP="00F622D4">
      <w:pPr>
        <w:rPr>
          <w:b/>
          <w:bCs/>
          <w:sz w:val="24"/>
          <w:szCs w:val="24"/>
        </w:rPr>
      </w:pPr>
      <w:r w:rsidRPr="000F261D">
        <w:rPr>
          <w:b/>
          <w:bCs/>
          <w:sz w:val="24"/>
          <w:szCs w:val="24"/>
        </w:rPr>
        <w:t>Event Name</w:t>
      </w:r>
      <w:r w:rsidRPr="000F261D">
        <w:rPr>
          <w:sz w:val="24"/>
          <w:szCs w:val="24"/>
        </w:rPr>
        <w:t xml:space="preserve">: </w:t>
      </w:r>
      <w:r w:rsidR="000F261D" w:rsidRPr="000F261D">
        <w:rPr>
          <w:b/>
          <w:bCs/>
          <w:sz w:val="24"/>
          <w:szCs w:val="24"/>
        </w:rPr>
        <w:t xml:space="preserve">Creativity, Innovation and Entrepreneurship </w:t>
      </w:r>
    </w:p>
    <w:p w14:paraId="2A3916B0" w14:textId="3E644B27" w:rsidR="00B74AB6" w:rsidRPr="000F261D" w:rsidRDefault="00F622D4" w:rsidP="00F622D4">
      <w:pPr>
        <w:rPr>
          <w:b/>
          <w:bCs/>
          <w:sz w:val="24"/>
          <w:szCs w:val="24"/>
        </w:rPr>
      </w:pPr>
      <w:r w:rsidRPr="000F261D">
        <w:rPr>
          <w:b/>
          <w:bCs/>
          <w:sz w:val="24"/>
          <w:szCs w:val="24"/>
        </w:rPr>
        <w:t>Event Date</w:t>
      </w:r>
      <w:r w:rsidR="002C02FA">
        <w:rPr>
          <w:b/>
          <w:bCs/>
          <w:sz w:val="24"/>
          <w:szCs w:val="24"/>
        </w:rPr>
        <w:t xml:space="preserve">: </w:t>
      </w:r>
      <w:r w:rsidR="002C02FA" w:rsidRPr="002C02FA">
        <w:rPr>
          <w:b/>
          <w:bCs/>
          <w:sz w:val="24"/>
          <w:szCs w:val="24"/>
        </w:rPr>
        <w:t>8</w:t>
      </w:r>
      <w:r w:rsidR="002C02FA" w:rsidRPr="002C02FA">
        <w:rPr>
          <w:b/>
          <w:bCs/>
          <w:sz w:val="24"/>
          <w:szCs w:val="24"/>
          <w:vertAlign w:val="superscript"/>
        </w:rPr>
        <w:t>th</w:t>
      </w:r>
      <w:r w:rsidR="002C02FA">
        <w:rPr>
          <w:b/>
          <w:bCs/>
          <w:sz w:val="24"/>
          <w:szCs w:val="24"/>
        </w:rPr>
        <w:t xml:space="preserve"> </w:t>
      </w:r>
      <w:r w:rsidR="002C02FA" w:rsidRPr="002C02FA">
        <w:rPr>
          <w:b/>
          <w:bCs/>
          <w:sz w:val="24"/>
          <w:szCs w:val="24"/>
        </w:rPr>
        <w:t>August</w:t>
      </w:r>
      <w:r w:rsidR="002C02FA" w:rsidRPr="002C02FA">
        <w:rPr>
          <w:b/>
          <w:bCs/>
          <w:sz w:val="24"/>
          <w:szCs w:val="24"/>
        </w:rPr>
        <w:t xml:space="preserve"> 2023</w:t>
      </w:r>
    </w:p>
    <w:p w14:paraId="118CE1EE" w14:textId="65389E3C" w:rsidR="00C80E76" w:rsidRPr="000F261D" w:rsidRDefault="00F622D4" w:rsidP="00B00978">
      <w:pPr>
        <w:jc w:val="both"/>
        <w:rPr>
          <w:b/>
          <w:bCs/>
          <w:sz w:val="24"/>
          <w:szCs w:val="24"/>
          <w:u w:val="single"/>
        </w:rPr>
      </w:pPr>
      <w:r w:rsidRPr="000F261D">
        <w:rPr>
          <w:b/>
          <w:bCs/>
          <w:sz w:val="24"/>
          <w:szCs w:val="24"/>
          <w:u w:val="single"/>
        </w:rPr>
        <w:t>Brief Description of the Event:</w:t>
      </w:r>
    </w:p>
    <w:p w14:paraId="332E193D" w14:textId="75E814B2" w:rsidR="002C02FA" w:rsidRDefault="002C02FA" w:rsidP="000F261D">
      <w:pPr>
        <w:jc w:val="both"/>
        <w:rPr>
          <w:bCs/>
          <w:sz w:val="24"/>
          <w:szCs w:val="24"/>
        </w:rPr>
      </w:pPr>
      <w:r w:rsidRPr="002C02FA">
        <w:rPr>
          <w:bCs/>
          <w:sz w:val="24"/>
          <w:szCs w:val="24"/>
        </w:rPr>
        <w:t>The Seminar on "Get Set Goal," organized by the Entrepreneurship Development Cell and SSIP 2.0 at Shree Naranjibhai Lalbhai Patel College of Pharmacy, Umrakh, on 8</w:t>
      </w:r>
      <w:r w:rsidRPr="002C02FA">
        <w:rPr>
          <w:bCs/>
          <w:sz w:val="24"/>
          <w:szCs w:val="24"/>
          <w:vertAlign w:val="superscript"/>
        </w:rPr>
        <w:t>th</w:t>
      </w:r>
      <w:r>
        <w:rPr>
          <w:bCs/>
          <w:sz w:val="24"/>
          <w:szCs w:val="24"/>
        </w:rPr>
        <w:t xml:space="preserve"> </w:t>
      </w:r>
      <w:r w:rsidRPr="002C02FA">
        <w:rPr>
          <w:bCs/>
          <w:sz w:val="24"/>
          <w:szCs w:val="24"/>
        </w:rPr>
        <w:t>August</w:t>
      </w:r>
      <w:r w:rsidRPr="002C02FA">
        <w:rPr>
          <w:bCs/>
          <w:sz w:val="24"/>
          <w:szCs w:val="24"/>
        </w:rPr>
        <w:t xml:space="preserve"> 2023, proved to be an enlightening and motivating event for the 113 students in attendance.</w:t>
      </w:r>
    </w:p>
    <w:p w14:paraId="260362D3" w14:textId="77777777" w:rsidR="002C02FA" w:rsidRPr="002C02FA" w:rsidRDefault="002C02FA" w:rsidP="002C02FA">
      <w:pPr>
        <w:jc w:val="both"/>
        <w:rPr>
          <w:b/>
          <w:bCs/>
          <w:sz w:val="24"/>
          <w:szCs w:val="24"/>
        </w:rPr>
      </w:pPr>
      <w:r w:rsidRPr="002C02FA">
        <w:rPr>
          <w:b/>
          <w:bCs/>
          <w:sz w:val="24"/>
          <w:szCs w:val="24"/>
        </w:rPr>
        <w:t>Keynote Address by Dr. Amrut Patel:</w:t>
      </w:r>
    </w:p>
    <w:p w14:paraId="058A31F5" w14:textId="32D125CE" w:rsidR="002C02FA" w:rsidRPr="002C02FA" w:rsidRDefault="002C02FA" w:rsidP="002C02FA">
      <w:pPr>
        <w:jc w:val="both"/>
        <w:rPr>
          <w:bCs/>
          <w:sz w:val="24"/>
          <w:szCs w:val="24"/>
        </w:rPr>
      </w:pPr>
      <w:r w:rsidRPr="002C02FA">
        <w:rPr>
          <w:bCs/>
          <w:sz w:val="24"/>
          <w:szCs w:val="24"/>
        </w:rPr>
        <w:t>Renowned speaker, Dr. Amrut Patel, delivered an impactful keynote address on the importance of goal-setting in personal and professional life. Drawing from his vast experience, Dr. Patel shared practical insights and strategies for defining and achieving goals, captivating the audience with his engaging presentation.</w:t>
      </w:r>
    </w:p>
    <w:p w14:paraId="21AB2832" w14:textId="77777777" w:rsidR="002C02FA" w:rsidRPr="002C02FA" w:rsidRDefault="002C02FA" w:rsidP="002C02FA">
      <w:pPr>
        <w:jc w:val="both"/>
        <w:rPr>
          <w:b/>
          <w:bCs/>
          <w:sz w:val="24"/>
          <w:szCs w:val="24"/>
        </w:rPr>
      </w:pPr>
      <w:r w:rsidRPr="002C02FA">
        <w:rPr>
          <w:b/>
          <w:bCs/>
          <w:sz w:val="24"/>
          <w:szCs w:val="24"/>
        </w:rPr>
        <w:t>Interactive Sessions:</w:t>
      </w:r>
    </w:p>
    <w:p w14:paraId="18E189C1" w14:textId="5FE58EC5" w:rsidR="002C02FA" w:rsidRDefault="002C02FA" w:rsidP="002C02FA">
      <w:pPr>
        <w:jc w:val="both"/>
        <w:rPr>
          <w:bCs/>
          <w:sz w:val="24"/>
          <w:szCs w:val="24"/>
        </w:rPr>
      </w:pPr>
      <w:r w:rsidRPr="002C02FA">
        <w:rPr>
          <w:bCs/>
          <w:sz w:val="24"/>
          <w:szCs w:val="24"/>
        </w:rPr>
        <w:t>The seminar included interactive sessions where students actively participated in discussions, exercises, and goal-setting activities. Dr. Patel encouraged students to reflect on their aspirations, identify challenges, and formulate action plans to attain their goals.</w:t>
      </w:r>
    </w:p>
    <w:p w14:paraId="04A30239" w14:textId="7C98F256" w:rsidR="002C02FA" w:rsidRDefault="002C02FA" w:rsidP="002C02FA">
      <w:pPr>
        <w:jc w:val="both"/>
        <w:rPr>
          <w:bCs/>
          <w:sz w:val="24"/>
          <w:szCs w:val="24"/>
        </w:rPr>
      </w:pPr>
    </w:p>
    <w:p w14:paraId="1295BED6" w14:textId="77777777" w:rsidR="002C02FA" w:rsidRPr="002C02FA" w:rsidRDefault="002C02FA" w:rsidP="002C02FA">
      <w:pPr>
        <w:jc w:val="both"/>
        <w:rPr>
          <w:bCs/>
          <w:sz w:val="24"/>
          <w:szCs w:val="24"/>
        </w:rPr>
      </w:pPr>
    </w:p>
    <w:p w14:paraId="1F6E7FA4" w14:textId="77777777" w:rsidR="002C02FA" w:rsidRPr="002C02FA" w:rsidRDefault="002C02FA" w:rsidP="002C02FA">
      <w:pPr>
        <w:jc w:val="both"/>
        <w:rPr>
          <w:b/>
          <w:bCs/>
          <w:sz w:val="24"/>
          <w:szCs w:val="24"/>
        </w:rPr>
      </w:pPr>
      <w:r w:rsidRPr="002C02FA">
        <w:rPr>
          <w:b/>
          <w:bCs/>
          <w:sz w:val="24"/>
          <w:szCs w:val="24"/>
        </w:rPr>
        <w:lastRenderedPageBreak/>
        <w:t>Q&amp;A Session:</w:t>
      </w:r>
    </w:p>
    <w:p w14:paraId="04B954F7" w14:textId="15C6D94F" w:rsidR="002C02FA" w:rsidRPr="002C02FA" w:rsidRDefault="002C02FA" w:rsidP="002C02FA">
      <w:pPr>
        <w:jc w:val="both"/>
        <w:rPr>
          <w:bCs/>
          <w:sz w:val="24"/>
          <w:szCs w:val="24"/>
        </w:rPr>
      </w:pPr>
      <w:r w:rsidRPr="002C02FA">
        <w:rPr>
          <w:bCs/>
          <w:sz w:val="24"/>
          <w:szCs w:val="24"/>
        </w:rPr>
        <w:t>A lively question and answer session followed Dr. Patel's presentation, allowing students to seek clarification, share their thoughts, and gain additional insights. Dr. Patel's responses provided valuable guidance to the students, fostering a spirit of curiosity and learning.</w:t>
      </w:r>
    </w:p>
    <w:p w14:paraId="54FD43E6" w14:textId="77777777" w:rsidR="002C02FA" w:rsidRPr="002C02FA" w:rsidRDefault="002C02FA" w:rsidP="002C02FA">
      <w:pPr>
        <w:jc w:val="both"/>
        <w:rPr>
          <w:b/>
          <w:bCs/>
          <w:sz w:val="24"/>
          <w:szCs w:val="24"/>
        </w:rPr>
      </w:pPr>
      <w:r w:rsidRPr="002C02FA">
        <w:rPr>
          <w:b/>
          <w:bCs/>
          <w:sz w:val="24"/>
          <w:szCs w:val="24"/>
        </w:rPr>
        <w:t>Networking Opportunities:</w:t>
      </w:r>
    </w:p>
    <w:p w14:paraId="4B888F90" w14:textId="4BAAF865" w:rsidR="002C02FA" w:rsidRDefault="002C02FA" w:rsidP="002C02FA">
      <w:pPr>
        <w:jc w:val="both"/>
        <w:rPr>
          <w:bCs/>
          <w:sz w:val="24"/>
          <w:szCs w:val="24"/>
        </w:rPr>
      </w:pPr>
      <w:r w:rsidRPr="002C02FA">
        <w:rPr>
          <w:bCs/>
          <w:sz w:val="24"/>
          <w:szCs w:val="24"/>
        </w:rPr>
        <w:t xml:space="preserve">The event provided a platform for students to network with Dr. Amrut Patel and among themselves. This networking session facilitated the exchange of ideas, experiences, and contact information, creating a collaborative environment for future </w:t>
      </w:r>
      <w:r w:rsidRPr="002C02FA">
        <w:rPr>
          <w:bCs/>
          <w:sz w:val="24"/>
          <w:szCs w:val="24"/>
        </w:rPr>
        <w:t>endeavours</w:t>
      </w:r>
      <w:r w:rsidRPr="002C02FA">
        <w:rPr>
          <w:bCs/>
          <w:sz w:val="24"/>
          <w:szCs w:val="24"/>
        </w:rPr>
        <w:t>.</w:t>
      </w:r>
    </w:p>
    <w:p w14:paraId="1667AC02" w14:textId="250B9811" w:rsidR="002C02FA" w:rsidRPr="002C02FA" w:rsidRDefault="002C02FA" w:rsidP="002C02FA">
      <w:pPr>
        <w:jc w:val="both"/>
        <w:rPr>
          <w:bCs/>
          <w:sz w:val="24"/>
          <w:szCs w:val="24"/>
        </w:rPr>
      </w:pPr>
      <w:r w:rsidRPr="002C02FA">
        <w:rPr>
          <w:bCs/>
          <w:sz w:val="24"/>
          <w:szCs w:val="24"/>
        </w:rPr>
        <w:t>The "Get Set Goal" seminar successfully achieved its objective of inspiring and guiding students in the process of goal-setting. Dr. Amrut Patel's profound insights and interactive sessions left a lasting impact on the attendees, motivating them to set ambitious goals and work towards their aspirations. The event not only enhanced the students' understanding of goal-setting but also provided a platform for meaningful interactions and networking.</w:t>
      </w:r>
    </w:p>
    <w:p w14:paraId="54D04A4D" w14:textId="48D57D7F" w:rsidR="002C02FA" w:rsidRPr="002C02FA" w:rsidRDefault="002C02FA" w:rsidP="002C02FA">
      <w:pPr>
        <w:jc w:val="both"/>
        <w:rPr>
          <w:bCs/>
          <w:sz w:val="24"/>
          <w:szCs w:val="24"/>
        </w:rPr>
      </w:pPr>
      <w:r w:rsidRPr="002C02FA">
        <w:rPr>
          <w:bCs/>
          <w:sz w:val="24"/>
          <w:szCs w:val="24"/>
        </w:rPr>
        <w:t>The Entrepreneurship Development Cell and SSIP 2.0 remain committed to organizing such enriching events that contribute to the holistic development of the students and prepare them for the challenges and opportunities that lie ahead.</w:t>
      </w:r>
    </w:p>
    <w:p w14:paraId="790829F5" w14:textId="47EF5B34" w:rsidR="002C02FA" w:rsidRDefault="002C02FA" w:rsidP="002C02FA">
      <w:pPr>
        <w:jc w:val="both"/>
        <w:rPr>
          <w:bCs/>
          <w:sz w:val="24"/>
          <w:szCs w:val="24"/>
        </w:rPr>
      </w:pPr>
      <w:r w:rsidRPr="002C02FA">
        <w:rPr>
          <w:bCs/>
          <w:sz w:val="24"/>
          <w:szCs w:val="24"/>
        </w:rPr>
        <w:t>This seminar was a significant step towards fostering a culture of goal-oriented thinking and personal development within the academic community.</w:t>
      </w:r>
      <w:r>
        <w:rPr>
          <w:bCs/>
          <w:sz w:val="24"/>
          <w:szCs w:val="24"/>
        </w:rPr>
        <w:t xml:space="preserve"> At last </w:t>
      </w:r>
      <w:r w:rsidRPr="002C02FA">
        <w:rPr>
          <w:bCs/>
          <w:sz w:val="24"/>
          <w:szCs w:val="24"/>
        </w:rPr>
        <w:t>world. Dr.</w:t>
      </w:r>
      <w:r>
        <w:rPr>
          <w:bCs/>
          <w:sz w:val="24"/>
          <w:szCs w:val="24"/>
        </w:rPr>
        <w:t xml:space="preserve"> Soanl Solanki </w:t>
      </w:r>
      <w:r w:rsidRPr="002C02FA">
        <w:rPr>
          <w:bCs/>
          <w:sz w:val="24"/>
          <w:szCs w:val="24"/>
        </w:rPr>
        <w:t>concluded the session with vote of thanks.</w:t>
      </w:r>
    </w:p>
    <w:p w14:paraId="448AC591" w14:textId="114026E8" w:rsidR="003C0209" w:rsidRDefault="00841C43" w:rsidP="002C02FA">
      <w:pPr>
        <w:jc w:val="both"/>
        <w:rPr>
          <w:bCs/>
          <w:sz w:val="24"/>
          <w:szCs w:val="24"/>
        </w:rPr>
      </w:pPr>
      <w:r>
        <w:rPr>
          <w:bCs/>
          <w:sz w:val="24"/>
          <w:szCs w:val="24"/>
        </w:rPr>
        <w:t xml:space="preserve">               </w:t>
      </w:r>
      <w:r>
        <w:rPr>
          <w:noProof/>
        </w:rPr>
        <w:drawing>
          <wp:inline distT="0" distB="0" distL="0" distR="0" wp14:anchorId="689C0B8E" wp14:editId="799E5A77">
            <wp:extent cx="4381500" cy="4038600"/>
            <wp:effectExtent l="76200" t="76200" r="13335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0" cy="4038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5214F92" w14:textId="77777777" w:rsidR="00841C43" w:rsidRDefault="00841C43" w:rsidP="002C02FA">
      <w:pPr>
        <w:jc w:val="both"/>
        <w:rPr>
          <w:bCs/>
          <w:sz w:val="24"/>
          <w:szCs w:val="24"/>
        </w:rPr>
      </w:pPr>
      <w:bookmarkStart w:id="0" w:name="_GoBack"/>
      <w:bookmarkEnd w:id="0"/>
    </w:p>
    <w:p w14:paraId="2F46E6FD" w14:textId="77777777" w:rsidR="002C02FA" w:rsidRDefault="002C02FA" w:rsidP="002C02FA">
      <w:pPr>
        <w:jc w:val="both"/>
        <w:rPr>
          <w:bCs/>
          <w:sz w:val="24"/>
          <w:szCs w:val="24"/>
        </w:rPr>
      </w:pPr>
    </w:p>
    <w:p w14:paraId="40D30D78" w14:textId="77777777" w:rsidR="002C02FA" w:rsidRDefault="002C02FA" w:rsidP="002C02FA">
      <w:pPr>
        <w:jc w:val="both"/>
        <w:rPr>
          <w:bCs/>
          <w:sz w:val="24"/>
          <w:szCs w:val="24"/>
        </w:rPr>
      </w:pPr>
    </w:p>
    <w:p w14:paraId="6FE721FD" w14:textId="5029DAD9" w:rsidR="00237C11" w:rsidRDefault="00237C11" w:rsidP="00237C11">
      <w:pPr>
        <w:jc w:val="both"/>
      </w:pPr>
    </w:p>
    <w:p w14:paraId="364DE190" w14:textId="69519F95" w:rsidR="00237C11" w:rsidRDefault="00237C11" w:rsidP="00237C11">
      <w:pPr>
        <w:jc w:val="both"/>
      </w:pPr>
    </w:p>
    <w:p w14:paraId="7B63F8FB" w14:textId="116AFAF2" w:rsidR="00237C11" w:rsidRDefault="00237C11" w:rsidP="00237C11">
      <w:pPr>
        <w:jc w:val="both"/>
        <w:rPr>
          <w:noProof/>
        </w:rPr>
      </w:pPr>
    </w:p>
    <w:p w14:paraId="6D869F12" w14:textId="70BD94DD" w:rsidR="00237C11" w:rsidRDefault="00237C11" w:rsidP="00237C11">
      <w:pPr>
        <w:jc w:val="both"/>
        <w:rPr>
          <w:noProof/>
        </w:rPr>
      </w:pPr>
    </w:p>
    <w:p w14:paraId="20183879" w14:textId="12F716D4" w:rsidR="00237C11" w:rsidRDefault="00237C11" w:rsidP="00237C11">
      <w:pPr>
        <w:jc w:val="both"/>
        <w:rPr>
          <w:noProof/>
        </w:rPr>
      </w:pPr>
    </w:p>
    <w:p w14:paraId="2C3371C6" w14:textId="4CA07998" w:rsidR="00237C11" w:rsidRDefault="00237C11" w:rsidP="00237C11">
      <w:pPr>
        <w:jc w:val="both"/>
        <w:rPr>
          <w:noProof/>
        </w:rPr>
      </w:pPr>
    </w:p>
    <w:p w14:paraId="43658CB1" w14:textId="3404E0EA" w:rsidR="00237C11" w:rsidRDefault="00237C11" w:rsidP="00237C11">
      <w:pPr>
        <w:jc w:val="both"/>
        <w:rPr>
          <w:noProof/>
        </w:rPr>
      </w:pPr>
      <w:r>
        <w:rPr>
          <w:noProof/>
        </w:rPr>
        <w:t xml:space="preserve">                                      </w:t>
      </w:r>
    </w:p>
    <w:p w14:paraId="14C4537A" w14:textId="3A3549F3" w:rsidR="00FF2B95" w:rsidRPr="00B74AB6" w:rsidRDefault="00FF2B95" w:rsidP="00B74AB6">
      <w:pPr>
        <w:jc w:val="both"/>
        <w:rPr>
          <w:noProof/>
        </w:rPr>
      </w:pPr>
    </w:p>
    <w:sectPr w:rsidR="00FF2B95" w:rsidRPr="00B74A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08AF3" w14:textId="77777777" w:rsidR="00936628" w:rsidRDefault="00936628" w:rsidP="00E11673">
      <w:pPr>
        <w:spacing w:after="0" w:line="240" w:lineRule="auto"/>
      </w:pPr>
      <w:r>
        <w:separator/>
      </w:r>
    </w:p>
  </w:endnote>
  <w:endnote w:type="continuationSeparator" w:id="0">
    <w:p w14:paraId="02AE512E" w14:textId="77777777" w:rsidR="00936628" w:rsidRDefault="00936628" w:rsidP="00E1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7413F" w14:textId="77777777" w:rsidR="00936628" w:rsidRDefault="00936628" w:rsidP="00E11673">
      <w:pPr>
        <w:spacing w:after="0" w:line="240" w:lineRule="auto"/>
      </w:pPr>
      <w:r>
        <w:separator/>
      </w:r>
    </w:p>
  </w:footnote>
  <w:footnote w:type="continuationSeparator" w:id="0">
    <w:p w14:paraId="2D1836AF" w14:textId="77777777" w:rsidR="00936628" w:rsidRDefault="00936628" w:rsidP="00E116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09"/>
    <w:rsid w:val="000026A7"/>
    <w:rsid w:val="0009465E"/>
    <w:rsid w:val="000A1944"/>
    <w:rsid w:val="000B66D8"/>
    <w:rsid w:val="000C244A"/>
    <w:rsid w:val="000D470B"/>
    <w:rsid w:val="000F261D"/>
    <w:rsid w:val="002117AC"/>
    <w:rsid w:val="00237C11"/>
    <w:rsid w:val="00245488"/>
    <w:rsid w:val="002C02FA"/>
    <w:rsid w:val="002C2442"/>
    <w:rsid w:val="002C2923"/>
    <w:rsid w:val="00320025"/>
    <w:rsid w:val="003C0209"/>
    <w:rsid w:val="003E1E08"/>
    <w:rsid w:val="004433E8"/>
    <w:rsid w:val="00465EC8"/>
    <w:rsid w:val="004C487E"/>
    <w:rsid w:val="0050515B"/>
    <w:rsid w:val="00602FA3"/>
    <w:rsid w:val="00615E09"/>
    <w:rsid w:val="006E6943"/>
    <w:rsid w:val="007701C7"/>
    <w:rsid w:val="00797E5F"/>
    <w:rsid w:val="007E5E15"/>
    <w:rsid w:val="00831437"/>
    <w:rsid w:val="00841C43"/>
    <w:rsid w:val="00850764"/>
    <w:rsid w:val="008B35B7"/>
    <w:rsid w:val="008D16D5"/>
    <w:rsid w:val="00936628"/>
    <w:rsid w:val="00956817"/>
    <w:rsid w:val="009623C6"/>
    <w:rsid w:val="00971F90"/>
    <w:rsid w:val="009A66FF"/>
    <w:rsid w:val="00A536FF"/>
    <w:rsid w:val="00A7273A"/>
    <w:rsid w:val="00AB7AEB"/>
    <w:rsid w:val="00AD01E6"/>
    <w:rsid w:val="00AF2D22"/>
    <w:rsid w:val="00B00978"/>
    <w:rsid w:val="00B0590E"/>
    <w:rsid w:val="00B32D34"/>
    <w:rsid w:val="00B74AB6"/>
    <w:rsid w:val="00BD14A8"/>
    <w:rsid w:val="00C80E76"/>
    <w:rsid w:val="00C84D93"/>
    <w:rsid w:val="00CD360F"/>
    <w:rsid w:val="00CD3FEE"/>
    <w:rsid w:val="00D342DF"/>
    <w:rsid w:val="00DA32F9"/>
    <w:rsid w:val="00DD6ECC"/>
    <w:rsid w:val="00E006F6"/>
    <w:rsid w:val="00E11673"/>
    <w:rsid w:val="00E97044"/>
    <w:rsid w:val="00EB5186"/>
    <w:rsid w:val="00ED1EB6"/>
    <w:rsid w:val="00EE5B82"/>
    <w:rsid w:val="00F052DA"/>
    <w:rsid w:val="00F622D4"/>
    <w:rsid w:val="00FF2B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340B"/>
  <w15:chartTrackingRefBased/>
  <w15:docId w15:val="{28948267-4384-4BAB-8433-67F8AC64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5E0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E11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673"/>
  </w:style>
  <w:style w:type="paragraph" w:styleId="Footer">
    <w:name w:val="footer"/>
    <w:basedOn w:val="Normal"/>
    <w:link w:val="FooterChar"/>
    <w:uiPriority w:val="99"/>
    <w:unhideWhenUsed/>
    <w:rsid w:val="00E11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673"/>
  </w:style>
  <w:style w:type="paragraph" w:customStyle="1" w:styleId="Default">
    <w:name w:val="Default"/>
    <w:rsid w:val="000B66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29294">
      <w:bodyDiv w:val="1"/>
      <w:marLeft w:val="0"/>
      <w:marRight w:val="0"/>
      <w:marTop w:val="0"/>
      <w:marBottom w:val="0"/>
      <w:divBdr>
        <w:top w:val="none" w:sz="0" w:space="0" w:color="auto"/>
        <w:left w:val="none" w:sz="0" w:space="0" w:color="auto"/>
        <w:bottom w:val="none" w:sz="0" w:space="0" w:color="auto"/>
        <w:right w:val="none" w:sz="0" w:space="0" w:color="auto"/>
      </w:divBdr>
      <w:divsChild>
        <w:div w:id="1597252761">
          <w:marLeft w:val="0"/>
          <w:marRight w:val="0"/>
          <w:marTop w:val="0"/>
          <w:marBottom w:val="0"/>
          <w:divBdr>
            <w:top w:val="single" w:sz="2" w:space="0" w:color="D9D9E3"/>
            <w:left w:val="single" w:sz="2" w:space="0" w:color="D9D9E3"/>
            <w:bottom w:val="single" w:sz="2" w:space="0" w:color="D9D9E3"/>
            <w:right w:val="single" w:sz="2" w:space="0" w:color="D9D9E3"/>
          </w:divBdr>
          <w:divsChild>
            <w:div w:id="1757750627">
              <w:marLeft w:val="0"/>
              <w:marRight w:val="0"/>
              <w:marTop w:val="100"/>
              <w:marBottom w:val="100"/>
              <w:divBdr>
                <w:top w:val="single" w:sz="2" w:space="0" w:color="D9D9E3"/>
                <w:left w:val="single" w:sz="2" w:space="0" w:color="D9D9E3"/>
                <w:bottom w:val="single" w:sz="2" w:space="0" w:color="D9D9E3"/>
                <w:right w:val="single" w:sz="2" w:space="0" w:color="D9D9E3"/>
              </w:divBdr>
              <w:divsChild>
                <w:div w:id="969481874">
                  <w:marLeft w:val="0"/>
                  <w:marRight w:val="0"/>
                  <w:marTop w:val="0"/>
                  <w:marBottom w:val="0"/>
                  <w:divBdr>
                    <w:top w:val="single" w:sz="2" w:space="0" w:color="D9D9E3"/>
                    <w:left w:val="single" w:sz="2" w:space="0" w:color="D9D9E3"/>
                    <w:bottom w:val="single" w:sz="2" w:space="0" w:color="D9D9E3"/>
                    <w:right w:val="single" w:sz="2" w:space="0" w:color="D9D9E3"/>
                  </w:divBdr>
                  <w:divsChild>
                    <w:div w:id="1629822809">
                      <w:marLeft w:val="0"/>
                      <w:marRight w:val="0"/>
                      <w:marTop w:val="0"/>
                      <w:marBottom w:val="0"/>
                      <w:divBdr>
                        <w:top w:val="single" w:sz="2" w:space="0" w:color="D9D9E3"/>
                        <w:left w:val="single" w:sz="2" w:space="0" w:color="D9D9E3"/>
                        <w:bottom w:val="single" w:sz="2" w:space="0" w:color="D9D9E3"/>
                        <w:right w:val="single" w:sz="2" w:space="0" w:color="D9D9E3"/>
                      </w:divBdr>
                      <w:divsChild>
                        <w:div w:id="776143274">
                          <w:marLeft w:val="0"/>
                          <w:marRight w:val="0"/>
                          <w:marTop w:val="0"/>
                          <w:marBottom w:val="0"/>
                          <w:divBdr>
                            <w:top w:val="single" w:sz="2" w:space="0" w:color="D9D9E3"/>
                            <w:left w:val="single" w:sz="2" w:space="0" w:color="D9D9E3"/>
                            <w:bottom w:val="single" w:sz="2" w:space="0" w:color="D9D9E3"/>
                            <w:right w:val="single" w:sz="2" w:space="0" w:color="D9D9E3"/>
                          </w:divBdr>
                          <w:divsChild>
                            <w:div w:id="1799451797">
                              <w:marLeft w:val="0"/>
                              <w:marRight w:val="0"/>
                              <w:marTop w:val="0"/>
                              <w:marBottom w:val="0"/>
                              <w:divBdr>
                                <w:top w:val="single" w:sz="2" w:space="0" w:color="D9D9E3"/>
                                <w:left w:val="single" w:sz="2" w:space="0" w:color="D9D9E3"/>
                                <w:bottom w:val="single" w:sz="2" w:space="0" w:color="D9D9E3"/>
                                <w:right w:val="single" w:sz="2" w:space="0" w:color="D9D9E3"/>
                              </w:divBdr>
                              <w:divsChild>
                                <w:div w:id="428308928">
                                  <w:marLeft w:val="0"/>
                                  <w:marRight w:val="0"/>
                                  <w:marTop w:val="0"/>
                                  <w:marBottom w:val="0"/>
                                  <w:divBdr>
                                    <w:top w:val="single" w:sz="2" w:space="0" w:color="D9D9E3"/>
                                    <w:left w:val="single" w:sz="2" w:space="0" w:color="D9D9E3"/>
                                    <w:bottom w:val="single" w:sz="2" w:space="0" w:color="D9D9E3"/>
                                    <w:right w:val="single" w:sz="2" w:space="0" w:color="D9D9E3"/>
                                  </w:divBdr>
                                  <w:divsChild>
                                    <w:div w:id="1271354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dc:creator>
  <cp:keywords/>
  <dc:description/>
  <cp:lastModifiedBy>Bhumin</cp:lastModifiedBy>
  <cp:revision>3</cp:revision>
  <dcterms:created xsi:type="dcterms:W3CDTF">2024-02-01T05:58:00Z</dcterms:created>
  <dcterms:modified xsi:type="dcterms:W3CDTF">2024-02-01T06:03:00Z</dcterms:modified>
</cp:coreProperties>
</file>